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9E2A9" w14:textId="77777777" w:rsidR="005D0BBF" w:rsidRDefault="005D0BBF" w:rsidP="005D0BBF">
      <w:pPr>
        <w:jc w:val="center"/>
        <w:rPr>
          <w:rFonts w:asciiTheme="minorHAnsi" w:hAnsiTheme="minorHAnsi"/>
          <w:b/>
          <w:bCs/>
          <w:sz w:val="28"/>
          <w:szCs w:val="28"/>
        </w:rPr>
      </w:pPr>
      <w:r>
        <w:rPr>
          <w:rFonts w:asciiTheme="minorHAnsi" w:hAnsiTheme="minorHAnsi"/>
          <w:b/>
          <w:bCs/>
          <w:sz w:val="28"/>
          <w:szCs w:val="28"/>
        </w:rPr>
        <w:t>Jaarverslag 2021</w:t>
      </w:r>
    </w:p>
    <w:p w14:paraId="497950D3" w14:textId="77777777" w:rsidR="005D0BBF" w:rsidRDefault="005D0BBF" w:rsidP="005D0BBF">
      <w:pPr>
        <w:jc w:val="center"/>
        <w:rPr>
          <w:rFonts w:asciiTheme="minorHAnsi" w:hAnsiTheme="minorHAnsi" w:cstheme="minorHAnsi"/>
          <w:b/>
          <w:bCs/>
          <w:sz w:val="22"/>
          <w:szCs w:val="22"/>
        </w:rPr>
      </w:pPr>
      <w:r>
        <w:rPr>
          <w:rFonts w:asciiTheme="minorHAnsi" w:hAnsiTheme="minorHAnsi"/>
          <w:b/>
          <w:bCs/>
          <w:sz w:val="28"/>
          <w:szCs w:val="28"/>
        </w:rPr>
        <w:t>Stichting Help Verloskundigen in</w:t>
      </w:r>
      <w:r>
        <w:rPr>
          <w:rFonts w:asciiTheme="minorHAnsi" w:hAnsiTheme="minorHAnsi"/>
          <w:b/>
          <w:bCs/>
          <w:sz w:val="28"/>
          <w:szCs w:val="28"/>
        </w:rPr>
        <w:t xml:space="preserve"> Kenia</w:t>
      </w:r>
    </w:p>
    <w:p w14:paraId="4E1E89FD" w14:textId="77777777" w:rsidR="005D0BBF" w:rsidRDefault="005D0BBF">
      <w:pPr>
        <w:rPr>
          <w:rFonts w:asciiTheme="minorHAnsi" w:hAnsiTheme="minorHAnsi" w:cstheme="minorHAnsi"/>
          <w:b/>
          <w:bCs/>
          <w:sz w:val="22"/>
          <w:szCs w:val="22"/>
        </w:rPr>
      </w:pPr>
    </w:p>
    <w:p w14:paraId="04A098DD" w14:textId="77777777" w:rsidR="00323A7F" w:rsidRDefault="005D0BBF">
      <w:pPr>
        <w:rPr>
          <w:rFonts w:asciiTheme="minorHAnsi" w:hAnsiTheme="minorHAnsi" w:cstheme="minorHAnsi"/>
          <w:sz w:val="22"/>
          <w:szCs w:val="22"/>
        </w:rPr>
      </w:pPr>
      <w:r w:rsidRPr="005D0BBF">
        <w:rPr>
          <w:rFonts w:asciiTheme="minorHAnsi" w:hAnsiTheme="minorHAnsi" w:cstheme="minorHAnsi"/>
          <w:b/>
          <w:bCs/>
          <w:sz w:val="22"/>
          <w:szCs w:val="22"/>
        </w:rPr>
        <w:t xml:space="preserve">Stichting Help Verloskundigen in Kenia </w:t>
      </w:r>
      <w:r w:rsidRPr="005D0BBF">
        <w:rPr>
          <w:rFonts w:asciiTheme="minorHAnsi" w:hAnsiTheme="minorHAnsi" w:cstheme="minorHAnsi"/>
          <w:sz w:val="22"/>
          <w:szCs w:val="22"/>
        </w:rPr>
        <w:t>heeft als doel Keniaanse mensen te laten studeren zodat zij erkend verloskundige kunnen worden. Er wordt geld ingezameld voor in Kenia werkende verloskundigen die hiervoor geen toereikende opleiding hebben. Zo krijgen zij de juiste kennis die ze als verloskundige nodig hebben, zodat ze ook op lange termijn de situatie kunnen verbeteren. Kansarme studenten die met goed resultaat van de middelbare school af komen krijgen ook een kans</w:t>
      </w:r>
      <w:r w:rsidRPr="005D0BBF">
        <w:rPr>
          <w:rFonts w:asciiTheme="minorHAnsi" w:hAnsiTheme="minorHAnsi" w:cstheme="minorHAnsi"/>
          <w:sz w:val="22"/>
          <w:szCs w:val="22"/>
        </w:rPr>
        <w:t xml:space="preserve"> om verloskundige te worden.</w:t>
      </w:r>
      <w:r>
        <w:rPr>
          <w:rFonts w:asciiTheme="minorHAnsi" w:hAnsiTheme="minorHAnsi" w:cstheme="minorHAnsi"/>
          <w:sz w:val="22"/>
          <w:szCs w:val="22"/>
        </w:rPr>
        <w:t xml:space="preserve"> De laatste jaren is dit de grootste groep die opgeleid wordt.</w:t>
      </w:r>
    </w:p>
    <w:p w14:paraId="2015039E" w14:textId="77777777" w:rsidR="005D0BBF" w:rsidRPr="005D0BBF" w:rsidRDefault="005D0BBF">
      <w:pPr>
        <w:rPr>
          <w:rFonts w:asciiTheme="minorHAnsi" w:hAnsiTheme="minorHAnsi" w:cstheme="minorHAnsi"/>
          <w:sz w:val="22"/>
          <w:szCs w:val="22"/>
        </w:rPr>
      </w:pPr>
    </w:p>
    <w:p w14:paraId="61389A1D" w14:textId="77777777" w:rsidR="005D0BBF" w:rsidRPr="005D0BBF" w:rsidRDefault="005D0BBF" w:rsidP="005D0BBF">
      <w:pPr>
        <w:pStyle w:val="Default"/>
        <w:rPr>
          <w:rFonts w:asciiTheme="minorHAnsi" w:hAnsiTheme="minorHAnsi" w:cstheme="minorHAnsi"/>
          <w:b/>
          <w:sz w:val="22"/>
          <w:szCs w:val="22"/>
        </w:rPr>
      </w:pPr>
      <w:r w:rsidRPr="005D0BBF">
        <w:rPr>
          <w:rFonts w:asciiTheme="minorHAnsi" w:hAnsiTheme="minorHAnsi" w:cstheme="minorHAnsi"/>
          <w:b/>
          <w:sz w:val="22"/>
          <w:szCs w:val="22"/>
        </w:rPr>
        <w:t>Student</w:t>
      </w:r>
      <w:r>
        <w:rPr>
          <w:rFonts w:asciiTheme="minorHAnsi" w:hAnsiTheme="minorHAnsi" w:cstheme="minorHAnsi"/>
          <w:b/>
          <w:sz w:val="22"/>
          <w:szCs w:val="22"/>
        </w:rPr>
        <w:t xml:space="preserve"> Mary</w:t>
      </w:r>
    </w:p>
    <w:p w14:paraId="537D42F2" w14:textId="41D7A6B5" w:rsidR="005D0BBF" w:rsidRDefault="0024563F" w:rsidP="005D0BBF">
      <w:pPr>
        <w:pStyle w:val="Default"/>
        <w:rPr>
          <w:rFonts w:asciiTheme="minorHAnsi" w:hAnsiTheme="minorHAnsi" w:cstheme="minorHAnsi"/>
          <w:sz w:val="22"/>
          <w:szCs w:val="22"/>
        </w:rPr>
      </w:pPr>
      <w:r w:rsidRPr="0024563F">
        <w:rPr>
          <w:rFonts w:asciiTheme="minorHAnsi" w:hAnsiTheme="minorHAnsi" w:cstheme="minorHAnsi"/>
          <w:noProof/>
          <w:sz w:val="22"/>
          <w:szCs w:val="22"/>
        </w:rPr>
        <w:drawing>
          <wp:anchor distT="0" distB="0" distL="114300" distR="114300" simplePos="0" relativeHeight="251658240" behindDoc="0" locked="0" layoutInCell="1" allowOverlap="1" wp14:anchorId="2F347F6C" wp14:editId="0813A7A1">
            <wp:simplePos x="0" y="0"/>
            <wp:positionH relativeFrom="margin">
              <wp:align>left</wp:align>
            </wp:positionH>
            <wp:positionV relativeFrom="paragraph">
              <wp:posOffset>1061720</wp:posOffset>
            </wp:positionV>
            <wp:extent cx="4282440" cy="2835910"/>
            <wp:effectExtent l="0" t="635" r="3175" b="3175"/>
            <wp:wrapSquare wrapText="bothSides"/>
            <wp:docPr id="6" name="Afbeelding 6" descr="C:\Users\Admin\Downloads\_DSC0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_DSC066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282440" cy="283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BBF" w:rsidRPr="005D0BBF">
        <w:rPr>
          <w:rFonts w:asciiTheme="minorHAnsi" w:hAnsiTheme="minorHAnsi" w:cstheme="minorHAnsi"/>
          <w:sz w:val="22"/>
          <w:szCs w:val="22"/>
        </w:rPr>
        <w:t xml:space="preserve">In 2019 is Mary gestart met de opleiding tot verloskundige. </w:t>
      </w:r>
      <w:r w:rsidR="005D0BBF">
        <w:rPr>
          <w:rFonts w:asciiTheme="minorHAnsi" w:hAnsiTheme="minorHAnsi" w:cstheme="minorHAnsi"/>
          <w:sz w:val="22"/>
          <w:szCs w:val="22"/>
        </w:rPr>
        <w:t xml:space="preserve">Zij is inmiddels begonnen met het derde en laatste jaar van de opleiding. De opgelopen vertraging door COVID-19 is inmiddels bijgewerkt. De nieuwe standaard is, net als in Nederland, veelal digitaal onderwijs. De klaslokalen zijn te klein om iedereen naar school te laten gaan en voldoende afstand te kunnen houden. Het gaat goed met haar en zij verheugt zich </w:t>
      </w:r>
      <w:r w:rsidR="00813288">
        <w:rPr>
          <w:rFonts w:asciiTheme="minorHAnsi" w:hAnsiTheme="minorHAnsi" w:cstheme="minorHAnsi"/>
          <w:sz w:val="22"/>
          <w:szCs w:val="22"/>
        </w:rPr>
        <w:t>om na de opleiding echt aan de slag te kunnen als verloskundige.</w:t>
      </w:r>
    </w:p>
    <w:p w14:paraId="493A593F" w14:textId="17736ADF" w:rsidR="0024563F" w:rsidRDefault="0024563F" w:rsidP="005D0BBF">
      <w:pPr>
        <w:pStyle w:val="Default"/>
        <w:rPr>
          <w:rFonts w:asciiTheme="minorHAnsi" w:hAnsiTheme="minorHAnsi" w:cstheme="minorHAnsi"/>
          <w:sz w:val="22"/>
          <w:szCs w:val="22"/>
        </w:rPr>
      </w:pPr>
    </w:p>
    <w:p w14:paraId="077E13C9" w14:textId="710CADCB" w:rsidR="00813288" w:rsidRDefault="00813288" w:rsidP="005D0BBF">
      <w:pPr>
        <w:pStyle w:val="Default"/>
        <w:rPr>
          <w:rFonts w:asciiTheme="minorHAnsi" w:hAnsiTheme="minorHAnsi" w:cstheme="minorHAnsi"/>
          <w:sz w:val="22"/>
          <w:szCs w:val="22"/>
        </w:rPr>
      </w:pPr>
    </w:p>
    <w:p w14:paraId="72A014FB" w14:textId="23D2E285" w:rsidR="0024563F" w:rsidRDefault="0024563F" w:rsidP="005D0BBF">
      <w:pPr>
        <w:pStyle w:val="Default"/>
        <w:rPr>
          <w:rFonts w:asciiTheme="minorHAnsi" w:hAnsiTheme="minorHAnsi" w:cstheme="minorHAnsi"/>
          <w:sz w:val="22"/>
          <w:szCs w:val="22"/>
        </w:rPr>
      </w:pPr>
    </w:p>
    <w:p w14:paraId="6C48C275" w14:textId="5EF8E1E7" w:rsidR="0024563F" w:rsidRDefault="0024563F" w:rsidP="005D0BBF">
      <w:pPr>
        <w:pStyle w:val="Default"/>
        <w:rPr>
          <w:rFonts w:asciiTheme="minorHAnsi" w:hAnsiTheme="minorHAnsi" w:cstheme="minorHAnsi"/>
          <w:sz w:val="22"/>
          <w:szCs w:val="22"/>
        </w:rPr>
      </w:pPr>
    </w:p>
    <w:p w14:paraId="6474368E" w14:textId="2AE6E85D" w:rsidR="0024563F" w:rsidRDefault="0024563F" w:rsidP="005D0BBF">
      <w:pPr>
        <w:pStyle w:val="Default"/>
        <w:rPr>
          <w:rFonts w:asciiTheme="minorHAnsi" w:hAnsiTheme="minorHAnsi" w:cstheme="minorHAnsi"/>
          <w:sz w:val="22"/>
          <w:szCs w:val="22"/>
        </w:rPr>
      </w:pPr>
    </w:p>
    <w:p w14:paraId="776CF3F3" w14:textId="296FE796" w:rsidR="0024563F" w:rsidRDefault="0024563F" w:rsidP="005D0BBF">
      <w:pPr>
        <w:pStyle w:val="Default"/>
        <w:rPr>
          <w:rFonts w:asciiTheme="minorHAnsi" w:hAnsiTheme="minorHAnsi" w:cstheme="minorHAnsi"/>
          <w:sz w:val="22"/>
          <w:szCs w:val="22"/>
        </w:rPr>
      </w:pPr>
    </w:p>
    <w:p w14:paraId="45143272" w14:textId="2BAE0EDD" w:rsidR="0024563F" w:rsidRDefault="0024563F" w:rsidP="005D0BBF">
      <w:pPr>
        <w:pStyle w:val="Default"/>
        <w:rPr>
          <w:rFonts w:asciiTheme="minorHAnsi" w:hAnsiTheme="minorHAnsi" w:cstheme="minorHAnsi"/>
          <w:sz w:val="22"/>
          <w:szCs w:val="22"/>
        </w:rPr>
      </w:pPr>
    </w:p>
    <w:p w14:paraId="4F7D0CDA" w14:textId="35771739" w:rsidR="0024563F" w:rsidRDefault="0024563F" w:rsidP="005D0BBF">
      <w:pPr>
        <w:pStyle w:val="Default"/>
        <w:rPr>
          <w:rFonts w:asciiTheme="minorHAnsi" w:hAnsiTheme="minorHAnsi" w:cstheme="minorHAnsi"/>
          <w:sz w:val="22"/>
          <w:szCs w:val="22"/>
        </w:rPr>
      </w:pPr>
    </w:p>
    <w:p w14:paraId="34C2BDC0" w14:textId="2DE3D3DC" w:rsidR="0024563F" w:rsidRDefault="0024563F" w:rsidP="005D0BBF">
      <w:pPr>
        <w:pStyle w:val="Default"/>
        <w:rPr>
          <w:rFonts w:asciiTheme="minorHAnsi" w:hAnsiTheme="minorHAnsi" w:cstheme="minorHAnsi"/>
          <w:sz w:val="22"/>
          <w:szCs w:val="22"/>
        </w:rPr>
      </w:pPr>
    </w:p>
    <w:p w14:paraId="18437937" w14:textId="18B7F0DD" w:rsidR="0024563F" w:rsidRDefault="0024563F" w:rsidP="005D0BBF">
      <w:pPr>
        <w:pStyle w:val="Default"/>
        <w:rPr>
          <w:rFonts w:asciiTheme="minorHAnsi" w:hAnsiTheme="minorHAnsi" w:cstheme="minorHAnsi"/>
          <w:sz w:val="22"/>
          <w:szCs w:val="22"/>
        </w:rPr>
      </w:pPr>
    </w:p>
    <w:p w14:paraId="63A0147E" w14:textId="03302EF8" w:rsidR="0024563F" w:rsidRDefault="0024563F" w:rsidP="005D0BBF">
      <w:pPr>
        <w:pStyle w:val="Default"/>
        <w:rPr>
          <w:rFonts w:asciiTheme="minorHAnsi" w:hAnsiTheme="minorHAnsi" w:cstheme="minorHAnsi"/>
          <w:sz w:val="22"/>
          <w:szCs w:val="22"/>
        </w:rPr>
      </w:pPr>
    </w:p>
    <w:p w14:paraId="6A86A30A" w14:textId="48E8C97F" w:rsidR="0024563F" w:rsidRDefault="0024563F" w:rsidP="005D0BBF">
      <w:pPr>
        <w:pStyle w:val="Default"/>
        <w:rPr>
          <w:rFonts w:asciiTheme="minorHAnsi" w:hAnsiTheme="minorHAnsi" w:cstheme="minorHAnsi"/>
          <w:sz w:val="22"/>
          <w:szCs w:val="22"/>
        </w:rPr>
      </w:pPr>
    </w:p>
    <w:p w14:paraId="2586EBFF" w14:textId="1791C521" w:rsidR="0024563F" w:rsidRDefault="0024563F" w:rsidP="005D0BBF">
      <w:pPr>
        <w:pStyle w:val="Default"/>
        <w:rPr>
          <w:rFonts w:asciiTheme="minorHAnsi" w:hAnsiTheme="minorHAnsi" w:cstheme="minorHAnsi"/>
          <w:sz w:val="22"/>
          <w:szCs w:val="22"/>
        </w:rPr>
      </w:pPr>
    </w:p>
    <w:p w14:paraId="4E444AC5" w14:textId="4AA498D1" w:rsidR="0024563F" w:rsidRDefault="0024563F" w:rsidP="005D0BBF">
      <w:pPr>
        <w:pStyle w:val="Default"/>
        <w:rPr>
          <w:rFonts w:asciiTheme="minorHAnsi" w:hAnsiTheme="minorHAnsi" w:cstheme="minorHAnsi"/>
          <w:sz w:val="22"/>
          <w:szCs w:val="22"/>
        </w:rPr>
      </w:pPr>
    </w:p>
    <w:p w14:paraId="278773BA" w14:textId="3344EC88" w:rsidR="0024563F" w:rsidRDefault="0024563F" w:rsidP="005D0BBF">
      <w:pPr>
        <w:pStyle w:val="Default"/>
        <w:rPr>
          <w:rFonts w:asciiTheme="minorHAnsi" w:hAnsiTheme="minorHAnsi" w:cstheme="minorHAnsi"/>
          <w:sz w:val="22"/>
          <w:szCs w:val="22"/>
        </w:rPr>
      </w:pPr>
    </w:p>
    <w:p w14:paraId="7632E748" w14:textId="0A25C38A" w:rsidR="0024563F" w:rsidRDefault="0024563F" w:rsidP="005D0BBF">
      <w:pPr>
        <w:pStyle w:val="Default"/>
        <w:rPr>
          <w:rFonts w:asciiTheme="minorHAnsi" w:hAnsiTheme="minorHAnsi" w:cstheme="minorHAnsi"/>
          <w:sz w:val="22"/>
          <w:szCs w:val="22"/>
        </w:rPr>
      </w:pPr>
    </w:p>
    <w:p w14:paraId="271FCFF7" w14:textId="649FF8BE" w:rsidR="0024563F" w:rsidRDefault="0024563F" w:rsidP="005D0BBF">
      <w:pPr>
        <w:pStyle w:val="Default"/>
        <w:rPr>
          <w:rFonts w:asciiTheme="minorHAnsi" w:hAnsiTheme="minorHAnsi" w:cstheme="minorHAnsi"/>
          <w:sz w:val="22"/>
          <w:szCs w:val="22"/>
        </w:rPr>
      </w:pPr>
    </w:p>
    <w:p w14:paraId="5EAB61D5" w14:textId="1CFD3DA0" w:rsidR="0024563F" w:rsidRDefault="0024563F" w:rsidP="005D0BBF">
      <w:pPr>
        <w:pStyle w:val="Default"/>
        <w:rPr>
          <w:rFonts w:asciiTheme="minorHAnsi" w:hAnsiTheme="minorHAnsi" w:cstheme="minorHAnsi"/>
          <w:sz w:val="22"/>
          <w:szCs w:val="22"/>
        </w:rPr>
      </w:pPr>
    </w:p>
    <w:p w14:paraId="6556BA21" w14:textId="23B25202" w:rsidR="0024563F" w:rsidRDefault="0024563F" w:rsidP="005D0BBF">
      <w:pPr>
        <w:pStyle w:val="Default"/>
        <w:rPr>
          <w:rFonts w:asciiTheme="minorHAnsi" w:hAnsiTheme="minorHAnsi" w:cstheme="minorHAnsi"/>
          <w:sz w:val="22"/>
          <w:szCs w:val="22"/>
        </w:rPr>
      </w:pPr>
      <w:r>
        <w:rPr>
          <w:rFonts w:asciiTheme="minorHAnsi" w:hAnsiTheme="minorHAnsi" w:cstheme="minorHAnsi"/>
          <w:i/>
          <w:sz w:val="18"/>
          <w:szCs w:val="22"/>
        </w:rPr>
        <w:t>Mary en Julia</w:t>
      </w:r>
      <w:bookmarkStart w:id="0" w:name="_GoBack"/>
      <w:bookmarkEnd w:id="0"/>
    </w:p>
    <w:p w14:paraId="545D3381" w14:textId="77777777" w:rsidR="0024563F" w:rsidRDefault="0024563F" w:rsidP="005D0BBF">
      <w:pPr>
        <w:pStyle w:val="Default"/>
        <w:rPr>
          <w:rFonts w:asciiTheme="minorHAnsi" w:hAnsiTheme="minorHAnsi" w:cstheme="minorHAnsi"/>
          <w:sz w:val="22"/>
          <w:szCs w:val="22"/>
        </w:rPr>
      </w:pPr>
    </w:p>
    <w:p w14:paraId="0AC9BFA5" w14:textId="5CDFE21F" w:rsidR="00813288" w:rsidRPr="00813288" w:rsidRDefault="001879EA" w:rsidP="005D0BBF">
      <w:pPr>
        <w:pStyle w:val="Default"/>
        <w:rPr>
          <w:rFonts w:asciiTheme="minorHAnsi" w:hAnsiTheme="minorHAnsi" w:cstheme="minorHAnsi"/>
          <w:b/>
          <w:sz w:val="22"/>
          <w:szCs w:val="22"/>
        </w:rPr>
      </w:pPr>
      <w:r>
        <w:rPr>
          <w:rFonts w:asciiTheme="minorHAnsi" w:hAnsiTheme="minorHAnsi" w:cstheme="minorHAnsi"/>
          <w:b/>
          <w:sz w:val="22"/>
          <w:szCs w:val="22"/>
        </w:rPr>
        <w:t>Student Silvanus</w:t>
      </w:r>
      <w:r w:rsidR="00EB2DBB">
        <w:rPr>
          <w:rFonts w:asciiTheme="minorHAnsi" w:hAnsiTheme="minorHAnsi" w:cstheme="minorHAnsi"/>
          <w:b/>
          <w:sz w:val="22"/>
          <w:szCs w:val="22"/>
        </w:rPr>
        <w:t xml:space="preserve"> </w:t>
      </w:r>
    </w:p>
    <w:p w14:paraId="78C9C433" w14:textId="5AD88A56" w:rsidR="005D0BBF" w:rsidRDefault="001879EA" w:rsidP="005D0BBF">
      <w:pPr>
        <w:pStyle w:val="Default"/>
        <w:rPr>
          <w:sz w:val="22"/>
        </w:rPr>
      </w:pPr>
      <w:r>
        <w:rPr>
          <w:sz w:val="22"/>
        </w:rPr>
        <w:t>Silvanus zat in het laatste jaar van de opleiding tot verloskundige. Helaas verloor hij beide ouders aan corona afgelopen jaar. Door deze trage gebeurtenis viel helaas ook zijn financiele steun weg en zou hij de opleiding niet af kunnen maken. Hij hoefde nog maar een half jaar te studeren. Stichting Help Verloskundigen in Kenia heeft besloten Silvanus te helpen met een e</w:t>
      </w:r>
      <w:r w:rsidRPr="001879EA">
        <w:rPr>
          <w:sz w:val="22"/>
        </w:rPr>
        <w:t xml:space="preserve">enmalige bijdrage </w:t>
      </w:r>
      <w:r>
        <w:rPr>
          <w:sz w:val="22"/>
        </w:rPr>
        <w:t xml:space="preserve">voor het </w:t>
      </w:r>
      <w:r w:rsidRPr="001879EA">
        <w:rPr>
          <w:sz w:val="22"/>
        </w:rPr>
        <w:t xml:space="preserve">laatste half jaar </w:t>
      </w:r>
      <w:r>
        <w:rPr>
          <w:sz w:val="22"/>
        </w:rPr>
        <w:t xml:space="preserve">van de </w:t>
      </w:r>
      <w:r w:rsidRPr="001879EA">
        <w:rPr>
          <w:sz w:val="22"/>
        </w:rPr>
        <w:t xml:space="preserve">opleiding </w:t>
      </w:r>
      <w:r>
        <w:rPr>
          <w:sz w:val="22"/>
        </w:rPr>
        <w:t xml:space="preserve">tot verloskundige zodat hij af kan studeren. </w:t>
      </w:r>
      <w:r w:rsidRPr="001879EA">
        <w:rPr>
          <w:sz w:val="22"/>
        </w:rPr>
        <w:t xml:space="preserve"> </w:t>
      </w:r>
    </w:p>
    <w:p w14:paraId="403FE0F4" w14:textId="0D9676A1" w:rsidR="001879EA" w:rsidRDefault="00EB2DBB" w:rsidP="005D0BBF">
      <w:pPr>
        <w:pStyle w:val="Default"/>
        <w:rPr>
          <w:rFonts w:asciiTheme="minorHAnsi" w:hAnsiTheme="minorHAnsi" w:cstheme="minorHAnsi"/>
          <w:sz w:val="20"/>
          <w:szCs w:val="22"/>
        </w:rPr>
      </w:pPr>
      <w:r w:rsidRPr="00EB2DBB">
        <w:rPr>
          <w:rFonts w:asciiTheme="minorHAnsi" w:hAnsiTheme="minorHAnsi" w:cstheme="minorHAnsi"/>
          <w:noProof/>
          <w:sz w:val="20"/>
          <w:szCs w:val="22"/>
        </w:rPr>
        <w:lastRenderedPageBreak/>
        <w:drawing>
          <wp:inline distT="0" distB="0" distL="0" distR="0" wp14:anchorId="3A332B89" wp14:editId="6CBC4456">
            <wp:extent cx="4226163" cy="2819400"/>
            <wp:effectExtent l="0" t="0" r="3175" b="0"/>
            <wp:docPr id="5" name="Afbeelding 5" descr="C:\Users\Admin\Downloads\_DSC068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_DSC068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7375" cy="2820209"/>
                    </a:xfrm>
                    <a:prstGeom prst="rect">
                      <a:avLst/>
                    </a:prstGeom>
                    <a:noFill/>
                    <a:ln>
                      <a:noFill/>
                    </a:ln>
                  </pic:spPr>
                </pic:pic>
              </a:graphicData>
            </a:graphic>
          </wp:inline>
        </w:drawing>
      </w:r>
    </w:p>
    <w:p w14:paraId="6051BACE" w14:textId="4A2A1B2C" w:rsidR="00EB2DBB" w:rsidRDefault="00EB2DBB" w:rsidP="005D0BBF">
      <w:pPr>
        <w:pStyle w:val="Default"/>
        <w:rPr>
          <w:rFonts w:asciiTheme="minorHAnsi" w:hAnsiTheme="minorHAnsi" w:cstheme="minorHAnsi"/>
          <w:i/>
          <w:sz w:val="18"/>
          <w:szCs w:val="22"/>
        </w:rPr>
      </w:pPr>
      <w:r>
        <w:rPr>
          <w:rFonts w:asciiTheme="minorHAnsi" w:hAnsiTheme="minorHAnsi" w:cstheme="minorHAnsi"/>
          <w:i/>
          <w:sz w:val="18"/>
          <w:szCs w:val="22"/>
        </w:rPr>
        <w:t>Vlnr: Pasto</w:t>
      </w:r>
      <w:r w:rsidR="0024563F">
        <w:rPr>
          <w:rFonts w:asciiTheme="minorHAnsi" w:hAnsiTheme="minorHAnsi" w:cstheme="minorHAnsi"/>
          <w:i/>
          <w:sz w:val="18"/>
          <w:szCs w:val="22"/>
        </w:rPr>
        <w:t>r Abraham, Silvanus, Julia, student</w:t>
      </w:r>
    </w:p>
    <w:p w14:paraId="4CB47A2F" w14:textId="77777777" w:rsidR="00EB2DBB" w:rsidRPr="001879EA" w:rsidRDefault="00EB2DBB" w:rsidP="005D0BBF">
      <w:pPr>
        <w:pStyle w:val="Default"/>
        <w:rPr>
          <w:rFonts w:asciiTheme="minorHAnsi" w:hAnsiTheme="minorHAnsi" w:cstheme="minorHAnsi"/>
          <w:sz w:val="20"/>
          <w:szCs w:val="22"/>
        </w:rPr>
      </w:pPr>
    </w:p>
    <w:p w14:paraId="6F78DF9F" w14:textId="77777777" w:rsidR="005D0BBF" w:rsidRPr="001879EA" w:rsidRDefault="005D0BBF" w:rsidP="005D0BBF">
      <w:pPr>
        <w:pStyle w:val="Default"/>
        <w:rPr>
          <w:rFonts w:asciiTheme="minorHAnsi" w:hAnsiTheme="minorHAnsi" w:cstheme="minorHAnsi"/>
          <w:b/>
          <w:sz w:val="22"/>
          <w:szCs w:val="22"/>
        </w:rPr>
      </w:pPr>
      <w:r w:rsidRPr="001879EA">
        <w:rPr>
          <w:rFonts w:asciiTheme="minorHAnsi" w:hAnsiTheme="minorHAnsi" w:cstheme="minorHAnsi"/>
          <w:b/>
          <w:sz w:val="22"/>
          <w:szCs w:val="22"/>
        </w:rPr>
        <w:t>Nieuwe student</w:t>
      </w:r>
    </w:p>
    <w:p w14:paraId="0F8EB497" w14:textId="21BA5110" w:rsidR="005D0BBF" w:rsidRPr="005D0BBF" w:rsidRDefault="001879EA" w:rsidP="005D0BBF">
      <w:pPr>
        <w:pStyle w:val="Default"/>
        <w:rPr>
          <w:rFonts w:asciiTheme="minorHAnsi" w:hAnsiTheme="minorHAnsi" w:cstheme="minorHAnsi"/>
          <w:b/>
          <w:sz w:val="22"/>
          <w:szCs w:val="22"/>
        </w:rPr>
      </w:pPr>
      <w:r>
        <w:rPr>
          <w:rFonts w:asciiTheme="minorHAnsi" w:hAnsiTheme="minorHAnsi" w:cstheme="minorHAnsi"/>
          <w:sz w:val="22"/>
          <w:szCs w:val="22"/>
        </w:rPr>
        <w:t xml:space="preserve">In verband met de pandemie is er afgelopen jaar geen nieuwe </w:t>
      </w:r>
      <w:r w:rsidR="005D0BBF" w:rsidRPr="005D0BBF">
        <w:rPr>
          <w:rFonts w:asciiTheme="minorHAnsi" w:hAnsiTheme="minorHAnsi" w:cstheme="minorHAnsi"/>
          <w:sz w:val="22"/>
          <w:szCs w:val="22"/>
        </w:rPr>
        <w:t xml:space="preserve">student </w:t>
      </w:r>
      <w:r>
        <w:rPr>
          <w:rFonts w:asciiTheme="minorHAnsi" w:hAnsiTheme="minorHAnsi" w:cstheme="minorHAnsi"/>
          <w:sz w:val="22"/>
          <w:szCs w:val="22"/>
        </w:rPr>
        <w:t xml:space="preserve">gestart met de opleiding. Gelukkig kunnen we nu laten weten dat er voor het nieuwe schooljaar weer een student kan gaan starten met de opleiding tot verloskundige. </w:t>
      </w:r>
      <w:r w:rsidR="00EE68A3">
        <w:rPr>
          <w:rFonts w:asciiTheme="minorHAnsi" w:hAnsiTheme="minorHAnsi" w:cstheme="minorHAnsi"/>
          <w:sz w:val="22"/>
          <w:szCs w:val="22"/>
        </w:rPr>
        <w:t>Onze Keniaanse contactpersonen Marrie en Julia hebben een geschikte kandidate gevonden. Haar naam is Valarey Jelagat. Zij heeft een prachtig rapport waarmee ze afstudeerde aan het voortgezet onderwijs. Haar ouders zijn gescheiden en Valary zorgt voor haar jongere broers en zusjes. Op zondag doet zij vrijwilligerswerk in de kerk en verzorgt de zondagsschool voor de kinderen daar. Ze houdt ervan om met kinderen te werken en droomt ervan om verloskundige te worden.</w:t>
      </w:r>
    </w:p>
    <w:p w14:paraId="70B2ABAA" w14:textId="77777777" w:rsidR="005D0BBF" w:rsidRPr="005D0BBF" w:rsidRDefault="005D0BBF" w:rsidP="005D0BBF">
      <w:pPr>
        <w:pStyle w:val="Default"/>
        <w:rPr>
          <w:rFonts w:asciiTheme="minorHAnsi" w:hAnsiTheme="minorHAnsi" w:cstheme="minorHAnsi"/>
          <w:b/>
          <w:sz w:val="22"/>
          <w:szCs w:val="22"/>
        </w:rPr>
      </w:pPr>
    </w:p>
    <w:p w14:paraId="459F3B9F" w14:textId="396A4753"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b/>
          <w:bCs/>
          <w:sz w:val="22"/>
          <w:szCs w:val="22"/>
        </w:rPr>
        <w:t xml:space="preserve">Woord van dank </w:t>
      </w:r>
    </w:p>
    <w:p w14:paraId="08BF2CB7"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Veel dank voor alle donateurs en de inzet van vrijwilligers. Door een betere gezondheidszorg dragen we bij aan het terugdringen van de moeder- en kindsterfte in Kenia. </w:t>
      </w:r>
    </w:p>
    <w:p w14:paraId="292315D0" w14:textId="77777777" w:rsidR="005D0BBF" w:rsidRPr="005D0BBF" w:rsidRDefault="005D0BBF" w:rsidP="005D0BBF">
      <w:pPr>
        <w:pStyle w:val="Default"/>
        <w:rPr>
          <w:rFonts w:asciiTheme="minorHAnsi" w:hAnsiTheme="minorHAnsi" w:cstheme="minorHAnsi"/>
          <w:sz w:val="22"/>
          <w:szCs w:val="22"/>
        </w:rPr>
      </w:pPr>
    </w:p>
    <w:p w14:paraId="4208A248"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Saskia Tieken, voorzitter </w:t>
      </w:r>
    </w:p>
    <w:p w14:paraId="60467633"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Stichting Help Verloskundigen in Kenia </w:t>
      </w:r>
    </w:p>
    <w:p w14:paraId="0A317EC3" w14:textId="77777777" w:rsidR="005D0BBF" w:rsidRPr="005D0BBF" w:rsidRDefault="005D0BBF" w:rsidP="005D0BBF">
      <w:pPr>
        <w:pStyle w:val="Default"/>
        <w:rPr>
          <w:rFonts w:asciiTheme="minorHAnsi" w:hAnsiTheme="minorHAnsi" w:cstheme="minorHAnsi"/>
          <w:sz w:val="22"/>
          <w:szCs w:val="22"/>
        </w:rPr>
      </w:pPr>
    </w:p>
    <w:p w14:paraId="27D8B876"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Website: www.verloskundigenkenia.nl </w:t>
      </w:r>
    </w:p>
    <w:p w14:paraId="4029547E"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Email: info@verloskundigenkenia.nl </w:t>
      </w:r>
    </w:p>
    <w:p w14:paraId="0C9B4682"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ING Bank </w:t>
      </w:r>
    </w:p>
    <w:p w14:paraId="3BECAFCF"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IBAN: NL 43 INGB 0004971272 </w:t>
      </w:r>
    </w:p>
    <w:p w14:paraId="02217617"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t.n.v. STICHTING HELP VERLOSKUNDIGEN IN KENIA, Wervershoof. </w:t>
      </w:r>
    </w:p>
    <w:p w14:paraId="58BBF452" w14:textId="77777777" w:rsidR="005D0BBF" w:rsidRPr="005D0BBF" w:rsidRDefault="005D0BBF" w:rsidP="005D0BBF">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BIC: INGBNL2A </w:t>
      </w:r>
    </w:p>
    <w:p w14:paraId="3D98CED3" w14:textId="77777777" w:rsidR="005D0BBF" w:rsidRPr="005D0BBF" w:rsidRDefault="005D0BBF" w:rsidP="005D0BBF">
      <w:pPr>
        <w:pStyle w:val="Default"/>
        <w:rPr>
          <w:rFonts w:asciiTheme="minorHAnsi" w:hAnsiTheme="minorHAnsi" w:cstheme="minorHAnsi"/>
          <w:b/>
        </w:rPr>
      </w:pPr>
      <w:r w:rsidRPr="005D0BBF">
        <w:rPr>
          <w:rFonts w:asciiTheme="minorHAnsi" w:hAnsiTheme="minorHAnsi" w:cstheme="minorHAnsi"/>
          <w:sz w:val="22"/>
          <w:szCs w:val="22"/>
        </w:rPr>
        <w:t>KVK: 52047873</w:t>
      </w:r>
    </w:p>
    <w:p w14:paraId="2A4347C0" w14:textId="77777777" w:rsidR="005D0BBF" w:rsidRPr="005D0BBF" w:rsidRDefault="005D0BBF" w:rsidP="005D0BBF">
      <w:pPr>
        <w:rPr>
          <w:rFonts w:asciiTheme="minorHAnsi" w:hAnsiTheme="minorHAnsi" w:cstheme="minorHAnsi"/>
        </w:rPr>
      </w:pPr>
    </w:p>
    <w:p w14:paraId="72245515" w14:textId="77777777" w:rsidR="005D0BBF" w:rsidRPr="005D0BBF" w:rsidRDefault="005D0BBF">
      <w:pPr>
        <w:rPr>
          <w:rFonts w:asciiTheme="minorHAnsi" w:hAnsiTheme="minorHAnsi" w:cstheme="minorHAnsi"/>
        </w:rPr>
      </w:pPr>
    </w:p>
    <w:sectPr w:rsidR="005D0BBF" w:rsidRPr="005D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BF"/>
    <w:rsid w:val="001879EA"/>
    <w:rsid w:val="0024563F"/>
    <w:rsid w:val="00323A7F"/>
    <w:rsid w:val="005D0BBF"/>
    <w:rsid w:val="00813288"/>
    <w:rsid w:val="00EB2DBB"/>
    <w:rsid w:val="00EE6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0FFD"/>
  <w15:chartTrackingRefBased/>
  <w15:docId w15:val="{F9ACA567-EBE9-4BB8-9F1F-47CAF5C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0BB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0BBF"/>
    <w:pPr>
      <w:autoSpaceDE w:val="0"/>
      <w:autoSpaceDN w:val="0"/>
      <w:adjustRightInd w:val="0"/>
      <w:spacing w:after="0" w:line="240" w:lineRule="auto"/>
    </w:pPr>
    <w:rPr>
      <w:rFonts w:ascii="Calibri" w:eastAsia="Times New Roman"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2022-04-03T13:21:00Z</dcterms:created>
  <dcterms:modified xsi:type="dcterms:W3CDTF">2022-04-03T14:05:00Z</dcterms:modified>
</cp:coreProperties>
</file>