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tblpY="4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21E8" w14:paraId="177F13BF" w14:textId="77777777" w:rsidTr="00624438">
        <w:tc>
          <w:tcPr>
            <w:tcW w:w="3020" w:type="dxa"/>
          </w:tcPr>
          <w:p w14:paraId="7D0216D1" w14:textId="77777777" w:rsidR="00BC21E8" w:rsidRDefault="00BC21E8" w:rsidP="00624438"/>
        </w:tc>
        <w:tc>
          <w:tcPr>
            <w:tcW w:w="3021" w:type="dxa"/>
          </w:tcPr>
          <w:p w14:paraId="54325C7E" w14:textId="77777777" w:rsidR="00BC21E8" w:rsidRPr="00BC21E8" w:rsidRDefault="00BC21E8" w:rsidP="00624438">
            <w:pPr>
              <w:rPr>
                <w:b/>
              </w:rPr>
            </w:pPr>
            <w:r>
              <w:rPr>
                <w:b/>
              </w:rPr>
              <w:t xml:space="preserve">Baten </w:t>
            </w:r>
            <w:r>
              <w:t>(€)</w:t>
            </w:r>
          </w:p>
        </w:tc>
        <w:tc>
          <w:tcPr>
            <w:tcW w:w="3021" w:type="dxa"/>
          </w:tcPr>
          <w:p w14:paraId="2B131E53" w14:textId="77777777" w:rsidR="00BC21E8" w:rsidRDefault="00BC21E8" w:rsidP="00624438">
            <w:r>
              <w:t>Kosten (€)</w:t>
            </w:r>
          </w:p>
        </w:tc>
      </w:tr>
      <w:tr w:rsidR="00BC21E8" w14:paraId="075C9075" w14:textId="77777777" w:rsidTr="00624438">
        <w:tc>
          <w:tcPr>
            <w:tcW w:w="3020" w:type="dxa"/>
          </w:tcPr>
          <w:p w14:paraId="012545B5" w14:textId="77777777" w:rsidR="00BC21E8" w:rsidRDefault="00BC21E8" w:rsidP="00624438">
            <w:r>
              <w:t>Opleidingskosten totaal</w:t>
            </w:r>
          </w:p>
        </w:tc>
        <w:tc>
          <w:tcPr>
            <w:tcW w:w="3021" w:type="dxa"/>
          </w:tcPr>
          <w:p w14:paraId="0DEFD087" w14:textId="77777777" w:rsidR="00BC21E8" w:rsidRDefault="00BC21E8" w:rsidP="00624438"/>
        </w:tc>
        <w:tc>
          <w:tcPr>
            <w:tcW w:w="3021" w:type="dxa"/>
          </w:tcPr>
          <w:p w14:paraId="441F7F1F" w14:textId="77777777" w:rsidR="00BC21E8" w:rsidRDefault="00BC21E8" w:rsidP="00624438">
            <w:r>
              <w:t>874,70</w:t>
            </w:r>
          </w:p>
        </w:tc>
      </w:tr>
      <w:tr w:rsidR="00BC21E8" w14:paraId="4DD0D46D" w14:textId="77777777" w:rsidTr="00624438">
        <w:tc>
          <w:tcPr>
            <w:tcW w:w="3020" w:type="dxa"/>
          </w:tcPr>
          <w:p w14:paraId="051E9F8A" w14:textId="77777777" w:rsidR="00BC21E8" w:rsidRDefault="00BC21E8" w:rsidP="00624438">
            <w:r>
              <w:t>Schenkingen</w:t>
            </w:r>
          </w:p>
        </w:tc>
        <w:tc>
          <w:tcPr>
            <w:tcW w:w="3021" w:type="dxa"/>
          </w:tcPr>
          <w:p w14:paraId="02DB2C1B" w14:textId="77777777" w:rsidR="00BC21E8" w:rsidRDefault="00003A37" w:rsidP="00624438">
            <w:r>
              <w:t>7025,45</w:t>
            </w:r>
          </w:p>
        </w:tc>
        <w:tc>
          <w:tcPr>
            <w:tcW w:w="3021" w:type="dxa"/>
          </w:tcPr>
          <w:p w14:paraId="2D37B96A" w14:textId="77777777" w:rsidR="00BC21E8" w:rsidRDefault="00BC21E8" w:rsidP="00624438"/>
        </w:tc>
      </w:tr>
      <w:tr w:rsidR="00BC21E8" w14:paraId="5EA3992C" w14:textId="77777777" w:rsidTr="00624438">
        <w:tc>
          <w:tcPr>
            <w:tcW w:w="3020" w:type="dxa"/>
          </w:tcPr>
          <w:p w14:paraId="5F723DED" w14:textId="77777777" w:rsidR="00BC21E8" w:rsidRDefault="00BC21E8" w:rsidP="00624438"/>
        </w:tc>
        <w:tc>
          <w:tcPr>
            <w:tcW w:w="3021" w:type="dxa"/>
          </w:tcPr>
          <w:p w14:paraId="3CBE8F41" w14:textId="77777777" w:rsidR="00BC21E8" w:rsidRDefault="00BC21E8" w:rsidP="00624438"/>
        </w:tc>
        <w:tc>
          <w:tcPr>
            <w:tcW w:w="3021" w:type="dxa"/>
          </w:tcPr>
          <w:p w14:paraId="758A8880" w14:textId="77777777" w:rsidR="00BC21E8" w:rsidRDefault="00BC21E8" w:rsidP="00624438"/>
        </w:tc>
      </w:tr>
      <w:tr w:rsidR="00BC21E8" w14:paraId="20C086D4" w14:textId="77777777" w:rsidTr="00624438">
        <w:tc>
          <w:tcPr>
            <w:tcW w:w="3020" w:type="dxa"/>
          </w:tcPr>
          <w:p w14:paraId="453824CB" w14:textId="77777777" w:rsidR="00BC21E8" w:rsidRPr="00BC21E8" w:rsidRDefault="00BC21E8" w:rsidP="00624438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>
              <w:t>(€)</w:t>
            </w:r>
          </w:p>
        </w:tc>
        <w:tc>
          <w:tcPr>
            <w:tcW w:w="3021" w:type="dxa"/>
          </w:tcPr>
          <w:p w14:paraId="15E86A99" w14:textId="77777777" w:rsidR="00BC21E8" w:rsidRPr="00003A37" w:rsidRDefault="00003A37" w:rsidP="00624438">
            <w:pPr>
              <w:rPr>
                <w:b/>
              </w:rPr>
            </w:pPr>
            <w:r>
              <w:rPr>
                <w:b/>
              </w:rPr>
              <w:t>+ 6150,75</w:t>
            </w:r>
          </w:p>
        </w:tc>
        <w:tc>
          <w:tcPr>
            <w:tcW w:w="3021" w:type="dxa"/>
          </w:tcPr>
          <w:p w14:paraId="104E23CF" w14:textId="77777777" w:rsidR="00BC21E8" w:rsidRDefault="00BC21E8" w:rsidP="00624438"/>
        </w:tc>
      </w:tr>
    </w:tbl>
    <w:p w14:paraId="188FB4EE" w14:textId="739CA209" w:rsidR="00624438" w:rsidRPr="00624438" w:rsidRDefault="00624438" w:rsidP="00624438">
      <w:pPr>
        <w:jc w:val="center"/>
        <w:rPr>
          <w:b/>
          <w:sz w:val="24"/>
        </w:rPr>
      </w:pPr>
      <w:r w:rsidRPr="00624438">
        <w:rPr>
          <w:b/>
          <w:sz w:val="24"/>
        </w:rPr>
        <w:t>Balans en staat van baten en lasten 2020</w:t>
      </w:r>
      <w:bookmarkStart w:id="0" w:name="_GoBack"/>
      <w:bookmarkEnd w:id="0"/>
    </w:p>
    <w:p w14:paraId="6D6FC4EB" w14:textId="77777777" w:rsidR="00BC21E8" w:rsidRDefault="00BC21E8"/>
    <w:p w14:paraId="73E260A2" w14:textId="77777777" w:rsidR="00BC21E8" w:rsidRDefault="00BC21E8">
      <w:pPr>
        <w:rPr>
          <w:b/>
        </w:rPr>
      </w:pPr>
      <w:r>
        <w:rPr>
          <w:b/>
        </w:rPr>
        <w:t>Toelichting</w:t>
      </w:r>
    </w:p>
    <w:p w14:paraId="4EA20B08" w14:textId="77777777" w:rsidR="00BC21E8" w:rsidRDefault="00BC21E8">
      <w:pPr>
        <w:rPr>
          <w:b/>
        </w:rPr>
      </w:pPr>
      <w:r>
        <w:t>Door COVID-19 heeft de school een aantal maanden zijn deuren moeten sluiten waardoor er geen onderwijs gegeven werd. Hierdoor is e</w:t>
      </w:r>
      <w:r w:rsidR="00003A37">
        <w:t>r ook minder schoolgeld betaald en zijn er geen nieuwe studenten gestart met de opleiding tot verloskundige.</w:t>
      </w:r>
    </w:p>
    <w:p w14:paraId="398E0634" w14:textId="77777777" w:rsidR="00BC21E8" w:rsidRDefault="00BC21E8" w:rsidP="00BC21E8">
      <w:pPr>
        <w:spacing w:line="360" w:lineRule="auto"/>
        <w:rPr>
          <w:b/>
        </w:rPr>
      </w:pPr>
      <w:r>
        <w:rPr>
          <w:b/>
        </w:rPr>
        <w:t>14-01-2020</w:t>
      </w:r>
    </w:p>
    <w:p w14:paraId="1890B9A2" w14:textId="77777777" w:rsidR="00BA48B1" w:rsidRPr="00BA48B1" w:rsidRDefault="00BA48B1" w:rsidP="00BC21E8">
      <w:pPr>
        <w:spacing w:line="360" w:lineRule="auto"/>
        <w:rPr>
          <w:b/>
        </w:rPr>
      </w:pPr>
      <w:r>
        <w:rPr>
          <w:b/>
        </w:rPr>
        <w:t>Mary Bosire</w:t>
      </w:r>
    </w:p>
    <w:p w14:paraId="032E2CEF" w14:textId="77777777" w:rsidR="00BC21E8" w:rsidRDefault="00BC21E8" w:rsidP="00BC21E8">
      <w:pPr>
        <w:spacing w:line="360" w:lineRule="auto"/>
      </w:pPr>
      <w:r>
        <w:t>2</w:t>
      </w:r>
      <w:r w:rsidRPr="00B47EEF">
        <w:rPr>
          <w:vertAlign w:val="superscript"/>
        </w:rPr>
        <w:t>e</w:t>
      </w:r>
      <w:r>
        <w:t xml:space="preserve"> trimester: (ksh) 37.500 schoolgeld + 22000 (eten)</w:t>
      </w:r>
    </w:p>
    <w:p w14:paraId="1D7E7F54" w14:textId="77777777" w:rsidR="00BC21E8" w:rsidRDefault="00BC21E8" w:rsidP="00BC21E8">
      <w:pPr>
        <w:spacing w:line="360" w:lineRule="auto"/>
      </w:pPr>
      <w:r>
        <w:t>3</w:t>
      </w:r>
      <w:r w:rsidRPr="00B47EEF">
        <w:rPr>
          <w:vertAlign w:val="superscript"/>
        </w:rPr>
        <w:t>e</w:t>
      </w:r>
      <w:r>
        <w:t xml:space="preserve"> trimester: (ksh) gratis + 22000 (eten)</w:t>
      </w:r>
    </w:p>
    <w:p w14:paraId="18E77D55" w14:textId="77777777" w:rsidR="00BA48B1" w:rsidRPr="00BA48B1" w:rsidRDefault="00BA48B1" w:rsidP="00BC21E8">
      <w:pPr>
        <w:spacing w:line="360" w:lineRule="auto"/>
        <w:rPr>
          <w:b/>
        </w:rPr>
      </w:pPr>
      <w:r>
        <w:rPr>
          <w:b/>
        </w:rPr>
        <w:t>Penningmeester Kenia</w:t>
      </w:r>
    </w:p>
    <w:p w14:paraId="03BFD8C2" w14:textId="77777777" w:rsidR="00BC21E8" w:rsidRDefault="00BA48B1" w:rsidP="00BC21E8">
      <w:pPr>
        <w:spacing w:line="360" w:lineRule="auto"/>
      </w:pPr>
      <w:r>
        <w:t>(ksh) 2000</w:t>
      </w:r>
      <w:r w:rsidR="00BC21E8">
        <w:t xml:space="preserve"> </w:t>
      </w:r>
      <w:r>
        <w:t>(</w:t>
      </w:r>
      <w:r w:rsidR="00BC21E8">
        <w:t>reiskosten</w:t>
      </w:r>
      <w:r>
        <w:t>)</w:t>
      </w:r>
    </w:p>
    <w:p w14:paraId="71EB4AC3" w14:textId="77777777" w:rsidR="00BC21E8" w:rsidRDefault="00BC21E8" w:rsidP="00BC21E8">
      <w:pPr>
        <w:spacing w:line="360" w:lineRule="auto"/>
      </w:pPr>
      <w:r>
        <w:t>Totaal 83900 ksh=805,04 euro</w:t>
      </w:r>
    </w:p>
    <w:p w14:paraId="6AA01532" w14:textId="77777777" w:rsidR="00BC21E8" w:rsidRDefault="00BC21E8" w:rsidP="00BC21E8">
      <w:pPr>
        <w:spacing w:line="360" w:lineRule="auto"/>
        <w:rPr>
          <w:b/>
        </w:rPr>
      </w:pPr>
      <w:r>
        <w:rPr>
          <w:b/>
        </w:rPr>
        <w:t>14-01-2020</w:t>
      </w:r>
    </w:p>
    <w:p w14:paraId="1A5A10D5" w14:textId="77777777" w:rsidR="00BA48B1" w:rsidRPr="00BA48B1" w:rsidRDefault="00BA48B1" w:rsidP="00BC21E8">
      <w:pPr>
        <w:spacing w:line="360" w:lineRule="auto"/>
        <w:rPr>
          <w:b/>
        </w:rPr>
      </w:pPr>
      <w:r w:rsidRPr="00BA48B1">
        <w:rPr>
          <w:b/>
        </w:rPr>
        <w:t>Doris Kipruto</w:t>
      </w:r>
    </w:p>
    <w:p w14:paraId="0C4483EA" w14:textId="77777777" w:rsidR="00BC21E8" w:rsidRDefault="00BA48B1" w:rsidP="00BC21E8">
      <w:pPr>
        <w:spacing w:line="360" w:lineRule="auto"/>
      </w:pPr>
      <w:r>
        <w:t>Ondersteuning schoolgeld</w:t>
      </w:r>
      <w:r w:rsidR="00BC21E8">
        <w:t>: 44 euro</w:t>
      </w:r>
      <w:r>
        <w:t xml:space="preserve"> </w:t>
      </w:r>
      <w:r w:rsidR="00BC21E8">
        <w:t>=</w:t>
      </w:r>
      <w:r>
        <w:t xml:space="preserve"> </w:t>
      </w:r>
      <w:r w:rsidR="00BC21E8">
        <w:t>4211 ksh</w:t>
      </w:r>
    </w:p>
    <w:p w14:paraId="3B8554E4" w14:textId="77777777" w:rsidR="00BC21E8" w:rsidRDefault="00BC21E8" w:rsidP="00BC21E8">
      <w:pPr>
        <w:spacing w:line="360" w:lineRule="auto"/>
        <w:rPr>
          <w:b/>
        </w:rPr>
      </w:pPr>
      <w:r>
        <w:rPr>
          <w:b/>
        </w:rPr>
        <w:t>30-05-2020</w:t>
      </w:r>
    </w:p>
    <w:p w14:paraId="0516811A" w14:textId="77777777" w:rsidR="00BC21E8" w:rsidRDefault="00BC21E8" w:rsidP="00BC21E8">
      <w:pPr>
        <w:spacing w:line="360" w:lineRule="auto"/>
      </w:pPr>
      <w:r>
        <w:t>Maandverband voor 5 meisjes van middelbare school: 2500 kes = 25,66 euro</w:t>
      </w:r>
    </w:p>
    <w:sectPr w:rsidR="00BC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E8"/>
    <w:rsid w:val="00003A37"/>
    <w:rsid w:val="00624438"/>
    <w:rsid w:val="00682B33"/>
    <w:rsid w:val="00BA48B1"/>
    <w:rsid w:val="00BC21E8"/>
    <w:rsid w:val="00D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65A"/>
  <w15:chartTrackingRefBased/>
  <w15:docId w15:val="{3142DBD6-4477-4053-B3DE-6249FCD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2021-03-01T19:34:00Z</dcterms:created>
  <dcterms:modified xsi:type="dcterms:W3CDTF">2021-03-27T19:39:00Z</dcterms:modified>
</cp:coreProperties>
</file>